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3CD80" w14:textId="200E0B7A" w:rsidR="00226A6B" w:rsidRPr="0093382C" w:rsidRDefault="00D91177" w:rsidP="002245D1">
      <w:pPr>
        <w:tabs>
          <w:tab w:val="left" w:pos="3536"/>
        </w:tabs>
        <w:jc w:val="center"/>
        <w:rPr>
          <w:b/>
          <w:color w:val="2F8D32"/>
        </w:rPr>
      </w:pPr>
      <w:r>
        <w:rPr>
          <w:b/>
          <w:color w:val="2F8D32"/>
        </w:rPr>
        <w:t xml:space="preserve">Fourth, Fifth, </w:t>
      </w:r>
      <w:r w:rsidR="002245D1" w:rsidRPr="0093382C">
        <w:rPr>
          <w:b/>
          <w:color w:val="2F8D32"/>
        </w:rPr>
        <w:t>Sixth, Seventh, and Eighth Grade Summer Math</w:t>
      </w:r>
    </w:p>
    <w:p w14:paraId="032F7F9F" w14:textId="77777777" w:rsidR="002245D1" w:rsidRDefault="002245D1" w:rsidP="005A60BF">
      <w:pPr>
        <w:tabs>
          <w:tab w:val="left" w:pos="3536"/>
        </w:tabs>
      </w:pPr>
    </w:p>
    <w:p w14:paraId="503F9B40" w14:textId="77777777" w:rsidR="002245D1" w:rsidRDefault="002245D1" w:rsidP="002245D1">
      <w:pPr>
        <w:pStyle w:val="ListParagraph"/>
        <w:numPr>
          <w:ilvl w:val="0"/>
          <w:numId w:val="1"/>
        </w:numPr>
      </w:pPr>
      <w:r>
        <w:t>Go to https://www.ixl.com</w:t>
      </w:r>
    </w:p>
    <w:p w14:paraId="3333D1B3" w14:textId="77777777" w:rsidR="002245D1" w:rsidRDefault="002245D1" w:rsidP="0093382C">
      <w:pPr>
        <w:jc w:val="center"/>
      </w:pPr>
    </w:p>
    <w:p w14:paraId="66009CA3" w14:textId="36EC4F0D" w:rsidR="002245D1" w:rsidRDefault="002245D1" w:rsidP="002245D1">
      <w:pPr>
        <w:pStyle w:val="ListParagraph"/>
        <w:numPr>
          <w:ilvl w:val="0"/>
          <w:numId w:val="1"/>
        </w:numPr>
      </w:pPr>
      <w:r>
        <w:t>Enter your Username</w:t>
      </w:r>
      <w:r w:rsidR="001C1682">
        <w:t xml:space="preserve"> (firstlast252)</w:t>
      </w:r>
      <w:r>
        <w:t xml:space="preserve"> and Password </w:t>
      </w:r>
      <w:r w:rsidR="001C1682">
        <w:t>(</w:t>
      </w:r>
      <w:proofErr w:type="spellStart"/>
      <w:r w:rsidR="001C1682">
        <w:t>stmikes</w:t>
      </w:r>
      <w:proofErr w:type="spellEnd"/>
      <w:r w:rsidR="001C1682">
        <w:t xml:space="preserve">) </w:t>
      </w:r>
      <w:r>
        <w:t>on the top right of the website, and click “Sign in”</w:t>
      </w:r>
    </w:p>
    <w:p w14:paraId="40860689" w14:textId="77777777" w:rsidR="002245D1" w:rsidRDefault="002245D1" w:rsidP="002245D1"/>
    <w:p w14:paraId="70B59021" w14:textId="77777777" w:rsidR="002245D1" w:rsidRDefault="002245D1" w:rsidP="002245D1">
      <w:pPr>
        <w:pStyle w:val="ListParagraph"/>
        <w:numPr>
          <w:ilvl w:val="0"/>
          <w:numId w:val="1"/>
        </w:numPr>
      </w:pPr>
      <w:r>
        <w:t>To find the list of skills, click the “IXL” logo in the top left of the screen.</w:t>
      </w:r>
      <w:r w:rsidRPr="004D03A9">
        <w:rPr>
          <w:noProof/>
        </w:rPr>
        <w:t xml:space="preserve"> </w:t>
      </w:r>
      <w:r w:rsidRPr="004D03A9">
        <w:rPr>
          <w:noProof/>
        </w:rPr>
        <w:drawing>
          <wp:inline distT="0" distB="0" distL="0" distR="0" wp14:anchorId="692CABB1" wp14:editId="71C38641">
            <wp:extent cx="1423670" cy="578485"/>
            <wp:effectExtent l="0" t="0" r="0" b="5715"/>
            <wp:docPr id="1" name="Picture 1" descr="Macintosh HD:Users:danielcinalli:Desktop:Screen Shot 2018-06-12 at 8.30.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cinalli:Desktop:Screen Shot 2018-06-12 at 8.30.58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670" cy="578485"/>
                    </a:xfrm>
                    <a:prstGeom prst="rect">
                      <a:avLst/>
                    </a:prstGeom>
                    <a:noFill/>
                    <a:ln>
                      <a:noFill/>
                    </a:ln>
                  </pic:spPr>
                </pic:pic>
              </a:graphicData>
            </a:graphic>
          </wp:inline>
        </w:drawing>
      </w:r>
    </w:p>
    <w:p w14:paraId="00674471" w14:textId="77777777" w:rsidR="002245D1" w:rsidRDefault="002245D1" w:rsidP="002245D1"/>
    <w:p w14:paraId="14B95FAC" w14:textId="77777777" w:rsidR="002245D1" w:rsidRDefault="002245D1" w:rsidP="002245D1">
      <w:pPr>
        <w:pStyle w:val="ListParagraph"/>
        <w:numPr>
          <w:ilvl w:val="0"/>
          <w:numId w:val="1"/>
        </w:numPr>
      </w:pPr>
      <w:r>
        <w:t xml:space="preserve">Find your grade (the one you just completed), and click the blue link to the right of Math in your grade box. </w:t>
      </w:r>
    </w:p>
    <w:p w14:paraId="2697FAF1" w14:textId="77777777" w:rsidR="002245D1" w:rsidRDefault="002245D1" w:rsidP="002245D1"/>
    <w:p w14:paraId="2F82ACE6" w14:textId="6C52DDF3" w:rsidR="002245D1" w:rsidRDefault="00934472" w:rsidP="002245D1">
      <w:pPr>
        <w:pStyle w:val="ListParagraph"/>
      </w:pPr>
      <w:r>
        <w:rPr>
          <w:noProof/>
        </w:rPr>
        <mc:AlternateContent>
          <mc:Choice Requires="wps">
            <w:drawing>
              <wp:anchor distT="0" distB="0" distL="114300" distR="114300" simplePos="0" relativeHeight="251666432" behindDoc="0" locked="0" layoutInCell="1" allowOverlap="1" wp14:anchorId="4219A11F" wp14:editId="30F212D0">
                <wp:simplePos x="0" y="0"/>
                <wp:positionH relativeFrom="column">
                  <wp:posOffset>5492219</wp:posOffset>
                </wp:positionH>
                <wp:positionV relativeFrom="margin">
                  <wp:posOffset>3039429</wp:posOffset>
                </wp:positionV>
                <wp:extent cx="571500" cy="121920"/>
                <wp:effectExtent l="76200" t="101600" r="38100" b="157480"/>
                <wp:wrapNone/>
                <wp:docPr id="14" name="Right Arrow 14"/>
                <wp:cNvGraphicFramePr/>
                <a:graphic xmlns:a="http://schemas.openxmlformats.org/drawingml/2006/main">
                  <a:graphicData uri="http://schemas.microsoft.com/office/word/2010/wordprocessingShape">
                    <wps:wsp>
                      <wps:cNvSpPr/>
                      <wps:spPr>
                        <a:xfrm rot="944638" flipV="1">
                          <a:off x="0" y="0"/>
                          <a:ext cx="571500" cy="121920"/>
                        </a:xfrm>
                        <a:prstGeom prst="rightArrow">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432.45pt;margin-top:239.35pt;width:45pt;height:9.6pt;rotation:-1031797fd;flip:y;z-index:251666432;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" adj="19296" fillcolor="red" strokecolor="#4579b8 [3044]">
                <v:shadow on="t" opacity="22937f" mv:blur="40000f" origin=",.5" offset="0,23000emu"/>
                <w10:wrap anchory="margin"/>
              </v:shape>
            </w:pict>
          </mc:Fallback>
        </mc:AlternateContent>
      </w:r>
      <w:r>
        <w:rPr>
          <w:noProof/>
        </w:rPr>
        <mc:AlternateContent>
          <mc:Choice Requires="wps">
            <w:drawing>
              <wp:anchor distT="0" distB="0" distL="114300" distR="114300" simplePos="0" relativeHeight="251664384" behindDoc="0" locked="0" layoutInCell="1" allowOverlap="1" wp14:anchorId="1E6EE816" wp14:editId="38971947">
                <wp:simplePos x="0" y="0"/>
                <wp:positionH relativeFrom="column">
                  <wp:posOffset>4006320</wp:posOffset>
                </wp:positionH>
                <wp:positionV relativeFrom="margin">
                  <wp:posOffset>3039429</wp:posOffset>
                </wp:positionV>
                <wp:extent cx="571500" cy="121920"/>
                <wp:effectExtent l="76200" t="101600" r="38100" b="157480"/>
                <wp:wrapNone/>
                <wp:docPr id="13" name="Right Arrow 13"/>
                <wp:cNvGraphicFramePr/>
                <a:graphic xmlns:a="http://schemas.openxmlformats.org/drawingml/2006/main">
                  <a:graphicData uri="http://schemas.microsoft.com/office/word/2010/wordprocessingShape">
                    <wps:wsp>
                      <wps:cNvSpPr/>
                      <wps:spPr>
                        <a:xfrm rot="944638" flipV="1">
                          <a:off x="0" y="0"/>
                          <a:ext cx="571500" cy="121920"/>
                        </a:xfrm>
                        <a:prstGeom prst="rightArrow">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3" o:spid="_x0000_s1026" type="#_x0000_t13" style="position:absolute;margin-left:315.45pt;margin-top:239.35pt;width:45pt;height:9.6pt;rotation:-1031797fd;flip:y;z-index:251664384;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" adj="19296" fillcolor="red" strokecolor="#4579b8 [3044]">
                <v:shadow on="t" opacity="22937f" mv:blur="40000f" origin=",.5" offset="0,23000emu"/>
                <w10:wrap anchory="margin"/>
              </v:shape>
            </w:pict>
          </mc:Fallback>
        </mc:AlternateContent>
      </w:r>
      <w:r>
        <w:rPr>
          <w:noProof/>
        </w:rPr>
        <mc:AlternateContent>
          <mc:Choice Requires="wps">
            <w:drawing>
              <wp:anchor distT="0" distB="0" distL="114300" distR="114300" simplePos="0" relativeHeight="251660288" behindDoc="0" locked="0" layoutInCell="1" allowOverlap="1" wp14:anchorId="1EB7877C" wp14:editId="4DE86901">
                <wp:simplePos x="0" y="0"/>
                <wp:positionH relativeFrom="column">
                  <wp:posOffset>2406120</wp:posOffset>
                </wp:positionH>
                <wp:positionV relativeFrom="margin">
                  <wp:posOffset>3039427</wp:posOffset>
                </wp:positionV>
                <wp:extent cx="571500" cy="121920"/>
                <wp:effectExtent l="76200" t="101600" r="38100" b="157480"/>
                <wp:wrapNone/>
                <wp:docPr id="7" name="Right Arrow 7"/>
                <wp:cNvGraphicFramePr/>
                <a:graphic xmlns:a="http://schemas.openxmlformats.org/drawingml/2006/main">
                  <a:graphicData uri="http://schemas.microsoft.com/office/word/2010/wordprocessingShape">
                    <wps:wsp>
                      <wps:cNvSpPr/>
                      <wps:spPr>
                        <a:xfrm rot="944638" flipV="1">
                          <a:off x="0" y="0"/>
                          <a:ext cx="571500" cy="121920"/>
                        </a:xfrm>
                        <a:prstGeom prst="rightArrow">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7" o:spid="_x0000_s1026" type="#_x0000_t13" style="position:absolute;margin-left:189.45pt;margin-top:239.3pt;width:45pt;height:9.6pt;rotation:-1031797fd;flip:y;z-index:251660288;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" adj="19296" fillcolor="red" strokecolor="#4579b8 [3044]">
                <v:shadow on="t" opacity="22937f" mv:blur="40000f" origin=",.5" offset="0,23000emu"/>
                <w10:wrap anchory="margin"/>
              </v:shape>
            </w:pict>
          </mc:Fallback>
        </mc:AlternateContent>
      </w:r>
      <w:r>
        <w:rPr>
          <w:noProof/>
        </w:rPr>
        <mc:AlternateContent>
          <mc:Choice Requires="wps">
            <w:drawing>
              <wp:anchor distT="0" distB="0" distL="114300" distR="114300" simplePos="0" relativeHeight="251659264" behindDoc="0" locked="0" layoutInCell="1" allowOverlap="1" wp14:anchorId="75026D76" wp14:editId="3917C7C3">
                <wp:simplePos x="0" y="0"/>
                <wp:positionH relativeFrom="column">
                  <wp:posOffset>919480</wp:posOffset>
                </wp:positionH>
                <wp:positionV relativeFrom="margin">
                  <wp:posOffset>3042920</wp:posOffset>
                </wp:positionV>
                <wp:extent cx="571500" cy="121920"/>
                <wp:effectExtent l="76200" t="101600" r="38100" b="157480"/>
                <wp:wrapNone/>
                <wp:docPr id="5" name="Right Arrow 5"/>
                <wp:cNvGraphicFramePr/>
                <a:graphic xmlns:a="http://schemas.openxmlformats.org/drawingml/2006/main">
                  <a:graphicData uri="http://schemas.microsoft.com/office/word/2010/wordprocessingShape">
                    <wps:wsp>
                      <wps:cNvSpPr/>
                      <wps:spPr>
                        <a:xfrm rot="999581" flipV="1">
                          <a:off x="0" y="0"/>
                          <a:ext cx="571500" cy="121920"/>
                        </a:xfrm>
                        <a:prstGeom prst="rightArrow">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5" o:spid="_x0000_s1026" type="#_x0000_t13" style="position:absolute;margin-left:72.4pt;margin-top:239.6pt;width:45pt;height:9.6pt;rotation:-1091809fd;flip:y;z-index:251659264;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" adj="19296" fillcolor="red" strokecolor="#4579b8 [3044]">
                <v:shadow on="t" opacity="22937f" mv:blur="40000f" origin=",.5" offset="0,23000emu"/>
                <w10:wrap anchory="margin"/>
              </v:shape>
            </w:pict>
          </mc:Fallback>
        </mc:AlternateContent>
      </w:r>
      <w:r>
        <w:rPr>
          <w:noProof/>
        </w:rPr>
        <w:drawing>
          <wp:inline distT="0" distB="0" distL="0" distR="0" wp14:anchorId="50A5E309" wp14:editId="5FCBA976">
            <wp:extent cx="1527810" cy="1280160"/>
            <wp:effectExtent l="0" t="0" r="0" b="0"/>
            <wp:docPr id="11" name="Picture 11" descr="Macintosh HD:Users:danielcinalli:Desktop:Screen Shot 2018-06-13 at 6.04.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cinalli:Desktop:Screen Shot 2018-06-13 at 6.04.57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7810" cy="1280160"/>
                    </a:xfrm>
                    <a:prstGeom prst="rect">
                      <a:avLst/>
                    </a:prstGeom>
                    <a:noFill/>
                    <a:ln>
                      <a:noFill/>
                    </a:ln>
                  </pic:spPr>
                </pic:pic>
              </a:graphicData>
            </a:graphic>
          </wp:inline>
        </w:drawing>
      </w:r>
      <w:r w:rsidR="002245D1">
        <w:rPr>
          <w:noProof/>
        </w:rPr>
        <w:drawing>
          <wp:inline distT="0" distB="0" distL="0" distR="0" wp14:anchorId="74A0B76B" wp14:editId="6523CDA5">
            <wp:extent cx="1548539" cy="1280160"/>
            <wp:effectExtent l="0" t="0" r="1270" b="0"/>
            <wp:docPr id="2" name="Picture 2" descr="Macintosh HD:Users:danielcinalli:Desktop:Screen Shot 2018-06-12 at 8.31.3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nielcinalli:Desktop:Screen Shot 2018-06-12 at 8.31.31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8539" cy="1280160"/>
                    </a:xfrm>
                    <a:prstGeom prst="rect">
                      <a:avLst/>
                    </a:prstGeom>
                    <a:noFill/>
                    <a:ln>
                      <a:noFill/>
                    </a:ln>
                  </pic:spPr>
                </pic:pic>
              </a:graphicData>
            </a:graphic>
          </wp:inline>
        </w:drawing>
      </w:r>
      <w:r w:rsidR="002245D1">
        <w:rPr>
          <w:noProof/>
        </w:rPr>
        <w:drawing>
          <wp:inline distT="0" distB="0" distL="0" distR="0" wp14:anchorId="075948DA" wp14:editId="74C28E17">
            <wp:extent cx="1512632" cy="1280160"/>
            <wp:effectExtent l="0" t="0" r="11430" b="0"/>
            <wp:docPr id="4" name="Picture 4" descr="Macintosh HD:Users:danielcinalli:Desktop:Screen Shot 2018-06-12 at 8.31.3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nielcinalli:Desktop:Screen Shot 2018-06-12 at 8.31.36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2632" cy="1280160"/>
                    </a:xfrm>
                    <a:prstGeom prst="rect">
                      <a:avLst/>
                    </a:prstGeom>
                    <a:noFill/>
                    <a:ln>
                      <a:noFill/>
                    </a:ln>
                  </pic:spPr>
                </pic:pic>
              </a:graphicData>
            </a:graphic>
          </wp:inline>
        </w:drawing>
      </w:r>
      <w:r w:rsidR="002245D1">
        <w:rPr>
          <w:noProof/>
        </w:rPr>
        <w:drawing>
          <wp:inline distT="0" distB="0" distL="0" distR="0" wp14:anchorId="1F8F125F" wp14:editId="490E0BD4">
            <wp:extent cx="1479255" cy="1280160"/>
            <wp:effectExtent l="0" t="0" r="0" b="0"/>
            <wp:docPr id="6" name="Picture 6" descr="Macintosh HD:Users:danielcinalli:Desktop:Screen Shot 2018-06-12 at 8.31.4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anielcinalli:Desktop:Screen Shot 2018-06-12 at 8.31.44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9255" cy="1280160"/>
                    </a:xfrm>
                    <a:prstGeom prst="rect">
                      <a:avLst/>
                    </a:prstGeom>
                    <a:noFill/>
                    <a:ln>
                      <a:noFill/>
                    </a:ln>
                  </pic:spPr>
                </pic:pic>
              </a:graphicData>
            </a:graphic>
          </wp:inline>
        </w:drawing>
      </w:r>
    </w:p>
    <w:p w14:paraId="432FCC32" w14:textId="77777777" w:rsidR="002245D1" w:rsidRDefault="002245D1" w:rsidP="002245D1"/>
    <w:p w14:paraId="1BB96F6F" w14:textId="77777777" w:rsidR="002245D1" w:rsidRDefault="002245D1" w:rsidP="002245D1">
      <w:pPr>
        <w:pStyle w:val="ListParagraph"/>
        <w:numPr>
          <w:ilvl w:val="0"/>
          <w:numId w:val="2"/>
        </w:numPr>
      </w:pPr>
      <w:r>
        <w:t xml:space="preserve">This link will take you to the index page of all the skills for your grade level. </w:t>
      </w:r>
    </w:p>
    <w:p w14:paraId="33F4C3ED" w14:textId="77777777" w:rsidR="002245D1" w:rsidRDefault="002245D1" w:rsidP="002245D1"/>
    <w:p w14:paraId="500D2354" w14:textId="77777777" w:rsidR="002245D1" w:rsidRDefault="002245D1" w:rsidP="002245D1">
      <w:pPr>
        <w:pStyle w:val="ListParagraph"/>
        <w:numPr>
          <w:ilvl w:val="0"/>
          <w:numId w:val="2"/>
        </w:numPr>
      </w:pPr>
      <w:r>
        <w:t xml:space="preserve">Now find the skills you are required to work on over the summer (listed on handout). They are in </w:t>
      </w:r>
      <w:proofErr w:type="gramStart"/>
      <w:r>
        <w:t>alpha-numeric</w:t>
      </w:r>
      <w:proofErr w:type="gramEnd"/>
      <w:r>
        <w:t xml:space="preserve"> order. </w:t>
      </w:r>
    </w:p>
    <w:p w14:paraId="28768895" w14:textId="77777777" w:rsidR="000B5792" w:rsidRDefault="000B5792" w:rsidP="000B5792"/>
    <w:p w14:paraId="0C598554" w14:textId="30BA0CFE" w:rsidR="000B5792" w:rsidRDefault="000B5792" w:rsidP="000B5792">
      <w:pPr>
        <w:pStyle w:val="ListParagraph"/>
        <w:numPr>
          <w:ilvl w:val="1"/>
          <w:numId w:val="2"/>
        </w:numPr>
      </w:pPr>
      <w:r>
        <w:t>Below are instructions for Honors Students:</w:t>
      </w:r>
    </w:p>
    <w:p w14:paraId="53C0AD07" w14:textId="13612EE2" w:rsidR="00354242" w:rsidRDefault="00354242" w:rsidP="00354242">
      <w:pPr>
        <w:pStyle w:val="ListParagraph"/>
        <w:numPr>
          <w:ilvl w:val="2"/>
          <w:numId w:val="2"/>
        </w:numPr>
      </w:pPr>
      <w:r>
        <w:t>Honors 2</w:t>
      </w:r>
      <w:r w:rsidRPr="00354242">
        <w:rPr>
          <w:vertAlign w:val="superscript"/>
        </w:rPr>
        <w:t>nd</w:t>
      </w:r>
      <w:r>
        <w:t xml:space="preserve"> grade completes the Third to Fourth Grade Handout</w:t>
      </w:r>
      <w:bookmarkStart w:id="0" w:name="_GoBack"/>
      <w:bookmarkEnd w:id="0"/>
    </w:p>
    <w:p w14:paraId="782ACF03" w14:textId="6405F624" w:rsidR="00354242" w:rsidRDefault="00354242" w:rsidP="00354242">
      <w:pPr>
        <w:pStyle w:val="ListParagraph"/>
        <w:numPr>
          <w:ilvl w:val="2"/>
          <w:numId w:val="2"/>
        </w:numPr>
      </w:pPr>
      <w:r>
        <w:t>Honors 3</w:t>
      </w:r>
      <w:r w:rsidRPr="00354242">
        <w:rPr>
          <w:vertAlign w:val="superscript"/>
        </w:rPr>
        <w:t>rd</w:t>
      </w:r>
      <w:r>
        <w:t xml:space="preserve"> grade completes the Fourth to Fifth Grade Handout</w:t>
      </w:r>
    </w:p>
    <w:p w14:paraId="3F4F81EF" w14:textId="5DB65A25" w:rsidR="00354242" w:rsidRDefault="00354242" w:rsidP="00354242">
      <w:pPr>
        <w:pStyle w:val="ListParagraph"/>
        <w:numPr>
          <w:ilvl w:val="2"/>
          <w:numId w:val="2"/>
        </w:numPr>
      </w:pPr>
      <w:r>
        <w:t>Honors 4</w:t>
      </w:r>
      <w:r w:rsidRPr="00354242">
        <w:rPr>
          <w:vertAlign w:val="superscript"/>
        </w:rPr>
        <w:t>th</w:t>
      </w:r>
      <w:r>
        <w:t xml:space="preserve"> grade completes the Fifth to Sixth Grade Handout</w:t>
      </w:r>
    </w:p>
    <w:p w14:paraId="7CB87475" w14:textId="24404543" w:rsidR="000B5792" w:rsidRDefault="000B5792" w:rsidP="000B5792">
      <w:pPr>
        <w:pStyle w:val="ListParagraph"/>
        <w:numPr>
          <w:ilvl w:val="2"/>
          <w:numId w:val="2"/>
        </w:numPr>
      </w:pPr>
      <w:r>
        <w:t>Honors 5</w:t>
      </w:r>
      <w:r w:rsidRPr="000B5792">
        <w:rPr>
          <w:vertAlign w:val="superscript"/>
        </w:rPr>
        <w:t>th</w:t>
      </w:r>
      <w:r>
        <w:t xml:space="preserve"> grade completes the Sixth to Seventh Grade Handout</w:t>
      </w:r>
    </w:p>
    <w:p w14:paraId="3AE5FDA4" w14:textId="19DFC542" w:rsidR="000B5792" w:rsidRDefault="000B5792" w:rsidP="000B5792">
      <w:pPr>
        <w:pStyle w:val="ListParagraph"/>
        <w:numPr>
          <w:ilvl w:val="2"/>
          <w:numId w:val="2"/>
        </w:numPr>
      </w:pPr>
      <w:r>
        <w:t>Honors 6</w:t>
      </w:r>
      <w:r w:rsidRPr="000B5792">
        <w:rPr>
          <w:vertAlign w:val="superscript"/>
        </w:rPr>
        <w:t>th</w:t>
      </w:r>
      <w:r>
        <w:t xml:space="preserve"> grade completes the Seventh to Eighth Grade Handout</w:t>
      </w:r>
    </w:p>
    <w:p w14:paraId="37FDACED" w14:textId="50A2B07D" w:rsidR="000B5792" w:rsidRDefault="000B5792" w:rsidP="000B5792">
      <w:pPr>
        <w:pStyle w:val="ListParagraph"/>
        <w:numPr>
          <w:ilvl w:val="2"/>
          <w:numId w:val="2"/>
        </w:numPr>
      </w:pPr>
      <w:r>
        <w:t>Honors 7</w:t>
      </w:r>
      <w:r w:rsidRPr="000B5792">
        <w:rPr>
          <w:vertAlign w:val="superscript"/>
        </w:rPr>
        <w:t>th</w:t>
      </w:r>
      <w:r>
        <w:t xml:space="preserve"> Grade Completes the Eighth Grade Handout</w:t>
      </w:r>
    </w:p>
    <w:p w14:paraId="23112B41" w14:textId="77777777" w:rsidR="002245D1" w:rsidRDefault="002245D1" w:rsidP="002245D1"/>
    <w:p w14:paraId="64B51901" w14:textId="77777777" w:rsidR="002245D1" w:rsidRDefault="002245D1" w:rsidP="002245D1">
      <w:pPr>
        <w:pStyle w:val="ListParagraph"/>
      </w:pPr>
    </w:p>
    <w:p w14:paraId="128D24A4" w14:textId="77777777" w:rsidR="002245D1" w:rsidRDefault="002245D1" w:rsidP="002245D1"/>
    <w:p w14:paraId="4BC362EC" w14:textId="77777777" w:rsidR="002245D1" w:rsidRDefault="002245D1" w:rsidP="002245D1">
      <w:pPr>
        <w:pStyle w:val="ListParagraph"/>
        <w:numPr>
          <w:ilvl w:val="0"/>
          <w:numId w:val="2"/>
        </w:numPr>
      </w:pPr>
      <w:r>
        <w:rPr>
          <w:noProof/>
        </w:rPr>
        <w:lastRenderedPageBreak/>
        <mc:AlternateContent>
          <mc:Choice Requires="wps">
            <w:drawing>
              <wp:anchor distT="0" distB="0" distL="114300" distR="114300" simplePos="0" relativeHeight="251662336" behindDoc="0" locked="0" layoutInCell="1" allowOverlap="1" wp14:anchorId="4C422BFB" wp14:editId="790BE339">
                <wp:simplePos x="0" y="0"/>
                <wp:positionH relativeFrom="column">
                  <wp:posOffset>1478690</wp:posOffset>
                </wp:positionH>
                <wp:positionV relativeFrom="margin">
                  <wp:posOffset>1840139</wp:posOffset>
                </wp:positionV>
                <wp:extent cx="571500" cy="121920"/>
                <wp:effectExtent l="25400" t="152400" r="12700" b="208280"/>
                <wp:wrapNone/>
                <wp:docPr id="10" name="Right Arrow 10"/>
                <wp:cNvGraphicFramePr/>
                <a:graphic xmlns:a="http://schemas.openxmlformats.org/drawingml/2006/main">
                  <a:graphicData uri="http://schemas.microsoft.com/office/word/2010/wordprocessingShape">
                    <wps:wsp>
                      <wps:cNvSpPr/>
                      <wps:spPr>
                        <a:xfrm rot="9022894" flipV="1">
                          <a:off x="0" y="0"/>
                          <a:ext cx="571500" cy="121920"/>
                        </a:xfrm>
                        <a:prstGeom prst="rightArrow">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0" o:spid="_x0000_s1026" type="#_x0000_t13" style="position:absolute;margin-left:116.45pt;margin-top:144.9pt;width:45pt;height:9.6pt;rotation:-9855406fd;flip:y;z-index:251662336;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" adj="19296" fillcolor="red" strokecolor="#4579b8 [3044]">
                <v:shadow on="t" opacity="22937f" mv:blur="40000f" origin=",.5" offset="0,23000emu"/>
                <w10:wrap anchory="margin"/>
              </v:shape>
            </w:pict>
          </mc:Fallback>
        </mc:AlternateContent>
      </w:r>
      <w:r>
        <w:t xml:space="preserve">Click the skill text, and start completing the problems. </w:t>
      </w:r>
      <w:r>
        <w:rPr>
          <w:noProof/>
        </w:rPr>
        <w:drawing>
          <wp:inline distT="0" distB="0" distL="0" distR="0" wp14:anchorId="4C20EEED" wp14:editId="267AC6AD">
            <wp:extent cx="3347907" cy="2087880"/>
            <wp:effectExtent l="0" t="0" r="5080" b="0"/>
            <wp:docPr id="9" name="Picture 9" descr="Macintosh HD:Users:danielcinalli:Desktop:Screen Shot 2018-06-12 at 8.47.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nielcinalli:Desktop:Screen Shot 2018-06-12 at 8.47.33 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8617" cy="2088323"/>
                    </a:xfrm>
                    <a:prstGeom prst="rect">
                      <a:avLst/>
                    </a:prstGeom>
                    <a:noFill/>
                    <a:ln>
                      <a:noFill/>
                    </a:ln>
                  </pic:spPr>
                </pic:pic>
              </a:graphicData>
            </a:graphic>
          </wp:inline>
        </w:drawing>
      </w:r>
    </w:p>
    <w:p w14:paraId="21B6CC2E" w14:textId="77777777" w:rsidR="002245D1" w:rsidRDefault="002245D1" w:rsidP="002245D1"/>
    <w:p w14:paraId="7CC3CF62" w14:textId="77777777" w:rsidR="002245D1" w:rsidRDefault="002245D1" w:rsidP="002245D1">
      <w:pPr>
        <w:pStyle w:val="ListParagraph"/>
        <w:numPr>
          <w:ilvl w:val="0"/>
          <w:numId w:val="2"/>
        </w:numPr>
      </w:pPr>
      <w:r>
        <w:t>You have adequately completed a skill when you:</w:t>
      </w:r>
    </w:p>
    <w:p w14:paraId="7EF7D829" w14:textId="77777777" w:rsidR="002245D1" w:rsidRDefault="002245D1" w:rsidP="002245D1">
      <w:pPr>
        <w:pStyle w:val="ListParagraph"/>
        <w:numPr>
          <w:ilvl w:val="1"/>
          <w:numId w:val="2"/>
        </w:numPr>
      </w:pPr>
      <w:r>
        <w:t xml:space="preserve">A. Get a </w:t>
      </w:r>
      <w:proofErr w:type="spellStart"/>
      <w:r>
        <w:t>SmartScore</w:t>
      </w:r>
      <w:proofErr w:type="spellEnd"/>
      <w:r>
        <w:t xml:space="preserve"> of at least 70</w:t>
      </w:r>
    </w:p>
    <w:p w14:paraId="052C9CF3" w14:textId="77777777" w:rsidR="002245D1" w:rsidRDefault="002245D1" w:rsidP="002245D1">
      <w:pPr>
        <w:pStyle w:val="ListParagraph"/>
        <w:numPr>
          <w:ilvl w:val="1"/>
          <w:numId w:val="2"/>
        </w:numPr>
      </w:pPr>
      <w:r>
        <w:t>Or</w:t>
      </w:r>
    </w:p>
    <w:p w14:paraId="1B8DDA17" w14:textId="77777777" w:rsidR="002245D1" w:rsidRDefault="002245D1" w:rsidP="002245D1">
      <w:pPr>
        <w:pStyle w:val="ListParagraph"/>
        <w:numPr>
          <w:ilvl w:val="1"/>
          <w:numId w:val="2"/>
        </w:numPr>
      </w:pPr>
      <w:r>
        <w:t xml:space="preserve">B. Spend 10 minutes on a skill and get a </w:t>
      </w:r>
      <w:proofErr w:type="spellStart"/>
      <w:r>
        <w:t>SmartScore</w:t>
      </w:r>
      <w:proofErr w:type="spellEnd"/>
      <w:r>
        <w:t xml:space="preserve"> of at least 50</w:t>
      </w:r>
    </w:p>
    <w:p w14:paraId="2BF46698" w14:textId="77777777" w:rsidR="002245D1" w:rsidRDefault="002245D1" w:rsidP="002245D1">
      <w:pPr>
        <w:pStyle w:val="ListParagraph"/>
        <w:numPr>
          <w:ilvl w:val="1"/>
          <w:numId w:val="2"/>
        </w:numPr>
      </w:pPr>
      <w:r>
        <w:t>Or</w:t>
      </w:r>
    </w:p>
    <w:p w14:paraId="5A109E93" w14:textId="77777777" w:rsidR="002245D1" w:rsidRDefault="002245D1" w:rsidP="002245D1">
      <w:pPr>
        <w:pStyle w:val="ListParagraph"/>
        <w:numPr>
          <w:ilvl w:val="1"/>
          <w:numId w:val="2"/>
        </w:numPr>
      </w:pPr>
      <w:r>
        <w:t xml:space="preserve">C. Spend 15 Active Minutes on the skill (don’t work too long on a skill if it is too hard). </w:t>
      </w:r>
    </w:p>
    <w:p w14:paraId="4AA04093" w14:textId="77777777" w:rsidR="002245D1" w:rsidRDefault="002245D1" w:rsidP="002245D1">
      <w:pPr>
        <w:pStyle w:val="ListParagraph"/>
        <w:numPr>
          <w:ilvl w:val="2"/>
          <w:numId w:val="2"/>
        </w:numPr>
      </w:pPr>
      <w:r>
        <w:t xml:space="preserve">IXL checks Active Time working and logs it for the teacher, so if you just click a problem, and leave it open for 15 minutes, it will not log any time. You need to actively click and try to solve the problems for the Active Time to pass. </w:t>
      </w:r>
    </w:p>
    <w:p w14:paraId="00DA12B6" w14:textId="77777777" w:rsidR="002245D1" w:rsidRDefault="002245D1" w:rsidP="002245D1"/>
    <w:p w14:paraId="490C7249" w14:textId="77777777" w:rsidR="002245D1" w:rsidRDefault="002245D1" w:rsidP="002245D1">
      <w:pPr>
        <w:pStyle w:val="ListParagraph"/>
        <w:numPr>
          <w:ilvl w:val="0"/>
          <w:numId w:val="3"/>
        </w:numPr>
      </w:pPr>
      <w:r>
        <w:t>If a skill is proving too difficult, type in the skill name (not including the letter and number) into Google. There are many education</w:t>
      </w:r>
      <w:r w:rsidR="00E12556">
        <w:t>al</w:t>
      </w:r>
      <w:r>
        <w:t xml:space="preserve"> websites and YouTube videos that give instruction on how to solve these problems. Be sure to ask your parents permission before going to any other sites at home. </w:t>
      </w:r>
    </w:p>
    <w:p w14:paraId="7D892DC3" w14:textId="77777777" w:rsidR="002245D1" w:rsidRDefault="002245D1" w:rsidP="002245D1">
      <w:pPr>
        <w:pStyle w:val="ListParagraph"/>
        <w:numPr>
          <w:ilvl w:val="1"/>
          <w:numId w:val="3"/>
        </w:numPr>
      </w:pPr>
      <w:r>
        <w:t xml:space="preserve">For Example, Sixth grade skill E.8 Least common multiple. Type in “Least common multiple” in Google, and the first video is from Khan Academy, and the second is from Mathisfun.com. Both are useful in learning this skill. </w:t>
      </w:r>
    </w:p>
    <w:p w14:paraId="12AD95F1" w14:textId="77777777" w:rsidR="002245D1" w:rsidRDefault="002245D1" w:rsidP="002245D1"/>
    <w:p w14:paraId="285DFB05" w14:textId="77777777" w:rsidR="002245D1" w:rsidRDefault="002245D1" w:rsidP="002245D1">
      <w:pPr>
        <w:pStyle w:val="ListParagraph"/>
        <w:numPr>
          <w:ilvl w:val="0"/>
          <w:numId w:val="3"/>
        </w:numPr>
      </w:pPr>
      <w:r>
        <w:t xml:space="preserve">Once you have completed all the skills, you are done! Your teacher will check these when you return and it will be worth a test grade in the first quarter. </w:t>
      </w:r>
    </w:p>
    <w:p w14:paraId="3873B8B2" w14:textId="77777777" w:rsidR="002245D1" w:rsidRDefault="002245D1" w:rsidP="002245D1"/>
    <w:p w14:paraId="4A816240" w14:textId="77777777" w:rsidR="002245D1" w:rsidRDefault="002245D1" w:rsidP="002245D1">
      <w:pPr>
        <w:pStyle w:val="ListParagraph"/>
        <w:numPr>
          <w:ilvl w:val="0"/>
          <w:numId w:val="3"/>
        </w:numPr>
      </w:pPr>
      <w:r>
        <w:t xml:space="preserve">If you have any questions, feel free to email or call the school. The username and passwords are automatically assigned by IXL, and available on our school website. </w:t>
      </w:r>
    </w:p>
    <w:p w14:paraId="60A30611" w14:textId="77777777" w:rsidR="000F74F1" w:rsidRPr="00226A6B" w:rsidRDefault="000F74F1" w:rsidP="00226A6B">
      <w:pPr>
        <w:tabs>
          <w:tab w:val="left" w:pos="2000"/>
        </w:tabs>
      </w:pPr>
    </w:p>
    <w:sectPr w:rsidR="000F74F1" w:rsidRPr="00226A6B" w:rsidSect="008B1DEC">
      <w:headerReference w:type="default" r:id="rId15"/>
      <w:footerReference w:type="even" r:id="rId16"/>
      <w:footerReference w:type="default" r:id="rId17"/>
      <w:pgSz w:w="12240" w:h="15840"/>
      <w:pgMar w:top="1440" w:right="792" w:bottom="1440"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227C1" w14:textId="77777777" w:rsidR="002245D1" w:rsidRDefault="002245D1" w:rsidP="005A60BF">
      <w:r>
        <w:separator/>
      </w:r>
    </w:p>
  </w:endnote>
  <w:endnote w:type="continuationSeparator" w:id="0">
    <w:p w14:paraId="6B9410B4" w14:textId="77777777" w:rsidR="002245D1" w:rsidRDefault="002245D1" w:rsidP="005A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2D9DF" w14:textId="77777777" w:rsidR="005A60BF" w:rsidRDefault="00354242">
    <w:pPr>
      <w:pStyle w:val="Footer"/>
    </w:pPr>
    <w:sdt>
      <w:sdtPr>
        <w:id w:val="969400743"/>
        <w:placeholder>
          <w:docPart w:val="20DA5BCA4104F84F915A274263593228"/>
        </w:placeholder>
        <w:temporary/>
        <w:showingPlcHdr/>
      </w:sdtPr>
      <w:sdtEndPr/>
      <w:sdtContent>
        <w:r w:rsidR="005A60BF">
          <w:t>[Type text]</w:t>
        </w:r>
      </w:sdtContent>
    </w:sdt>
    <w:r w:rsidR="005A60BF">
      <w:ptab w:relativeTo="margin" w:alignment="center" w:leader="none"/>
    </w:r>
    <w:sdt>
      <w:sdtPr>
        <w:id w:val="969400748"/>
        <w:placeholder>
          <w:docPart w:val="085305E1E3856B479831BCD5F161D7EF"/>
        </w:placeholder>
        <w:temporary/>
        <w:showingPlcHdr/>
      </w:sdtPr>
      <w:sdtEndPr/>
      <w:sdtContent>
        <w:r w:rsidR="005A60BF">
          <w:t>[Type text]</w:t>
        </w:r>
      </w:sdtContent>
    </w:sdt>
    <w:r w:rsidR="005A60BF">
      <w:ptab w:relativeTo="margin" w:alignment="right" w:leader="none"/>
    </w:r>
    <w:sdt>
      <w:sdtPr>
        <w:id w:val="969400753"/>
        <w:placeholder>
          <w:docPart w:val="3A1A9C629E837B4F8B7C1914651C9BE4"/>
        </w:placeholder>
        <w:temporary/>
        <w:showingPlcHdr/>
      </w:sdtPr>
      <w:sdtEndPr/>
      <w:sdtContent>
        <w:r w:rsidR="005A60BF">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F5180" w14:textId="77777777" w:rsidR="005A60BF" w:rsidRPr="008B1DEC" w:rsidRDefault="005A60BF" w:rsidP="005A60BF">
    <w:pPr>
      <w:pStyle w:val="Footer"/>
      <w:jc w:val="center"/>
      <w:rPr>
        <w:b/>
        <w:color w:val="1F497D" w:themeColor="text2"/>
      </w:rPr>
    </w:pPr>
    <w:r w:rsidRPr="008B1DEC">
      <w:rPr>
        <w:b/>
        <w:color w:val="1F497D" w:themeColor="text2"/>
      </w:rPr>
      <w:t xml:space="preserve">7401 St. Michael’s Lane  | Annandale, </w:t>
    </w:r>
    <w:proofErr w:type="gramStart"/>
    <w:r w:rsidRPr="008B1DEC">
      <w:rPr>
        <w:b/>
        <w:color w:val="1F497D" w:themeColor="text2"/>
      </w:rPr>
      <w:t>Virginia  22003</w:t>
    </w:r>
    <w:proofErr w:type="gramEnd"/>
    <w:r w:rsidRPr="008B1DEC">
      <w:rPr>
        <w:b/>
        <w:color w:val="1F497D" w:themeColor="text2"/>
      </w:rPr>
      <w:t xml:space="preserve">  | 703-256-1222 | www.stmikes22003.org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4A6C0" w14:textId="77777777" w:rsidR="002245D1" w:rsidRDefault="002245D1" w:rsidP="005A60BF">
      <w:r>
        <w:separator/>
      </w:r>
    </w:p>
  </w:footnote>
  <w:footnote w:type="continuationSeparator" w:id="0">
    <w:p w14:paraId="33336B66" w14:textId="77777777" w:rsidR="002245D1" w:rsidRDefault="002245D1" w:rsidP="005A60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885FA" w14:textId="77777777" w:rsidR="005A60BF" w:rsidRDefault="005A60BF">
    <w:pPr>
      <w:pStyle w:val="Header"/>
    </w:pPr>
    <w:r>
      <w:rPr>
        <w:noProof/>
      </w:rPr>
      <w:drawing>
        <wp:anchor distT="0" distB="0" distL="114300" distR="114300" simplePos="0" relativeHeight="251661312" behindDoc="1" locked="0" layoutInCell="1" allowOverlap="1" wp14:anchorId="6BD90472" wp14:editId="7F8C8079">
          <wp:simplePos x="0" y="0"/>
          <wp:positionH relativeFrom="column">
            <wp:posOffset>-44450</wp:posOffset>
          </wp:positionH>
          <wp:positionV relativeFrom="paragraph">
            <wp:posOffset>-284480</wp:posOffset>
          </wp:positionV>
          <wp:extent cx="2538788" cy="172593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788" cy="17259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138936D" w14:textId="77777777" w:rsidR="005A60BF" w:rsidRDefault="005A60BF">
    <w:pPr>
      <w:pStyle w:val="Header"/>
    </w:pPr>
  </w:p>
  <w:p w14:paraId="627C7AA3" w14:textId="77777777" w:rsidR="005A60BF" w:rsidRDefault="005A60BF">
    <w:pPr>
      <w:pStyle w:val="Header"/>
    </w:pPr>
  </w:p>
  <w:p w14:paraId="5C79A856" w14:textId="77777777" w:rsidR="005A60BF" w:rsidRDefault="005A60BF">
    <w:pPr>
      <w:pStyle w:val="Header"/>
    </w:pPr>
  </w:p>
  <w:p w14:paraId="423BE560" w14:textId="77777777" w:rsidR="005A60BF" w:rsidRDefault="005A60BF">
    <w:pPr>
      <w:pStyle w:val="Header"/>
    </w:pPr>
  </w:p>
  <w:p w14:paraId="0EDB7091" w14:textId="77777777" w:rsidR="005A60BF" w:rsidRDefault="005A60BF">
    <w:pPr>
      <w:pStyle w:val="Header"/>
    </w:pPr>
  </w:p>
  <w:p w14:paraId="137A123E" w14:textId="77777777" w:rsidR="005A60BF" w:rsidRDefault="005A60BF">
    <w:pPr>
      <w:pStyle w:val="Header"/>
    </w:pPr>
  </w:p>
  <w:p w14:paraId="4D1A8467" w14:textId="77777777" w:rsidR="005A60BF" w:rsidRDefault="005A60BF">
    <w:pPr>
      <w:pStyle w:val="Header"/>
    </w:pPr>
  </w:p>
  <w:p w14:paraId="0D563FE2" w14:textId="77777777" w:rsidR="005A60BF" w:rsidRDefault="005A60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4AE3"/>
    <w:multiLevelType w:val="hybridMultilevel"/>
    <w:tmpl w:val="4CD26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F5C56"/>
    <w:multiLevelType w:val="hybridMultilevel"/>
    <w:tmpl w:val="DFAA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140FB4"/>
    <w:multiLevelType w:val="hybridMultilevel"/>
    <w:tmpl w:val="1F60E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D1"/>
    <w:rsid w:val="000A50EB"/>
    <w:rsid w:val="000B5792"/>
    <w:rsid w:val="000C03CC"/>
    <w:rsid w:val="000F74F1"/>
    <w:rsid w:val="001C1682"/>
    <w:rsid w:val="002245D1"/>
    <w:rsid w:val="00226A6B"/>
    <w:rsid w:val="00354242"/>
    <w:rsid w:val="003E4E80"/>
    <w:rsid w:val="00431FBA"/>
    <w:rsid w:val="00456210"/>
    <w:rsid w:val="005A60BF"/>
    <w:rsid w:val="00632CC0"/>
    <w:rsid w:val="008B1DEC"/>
    <w:rsid w:val="0093382C"/>
    <w:rsid w:val="00934472"/>
    <w:rsid w:val="009940BB"/>
    <w:rsid w:val="00D91177"/>
    <w:rsid w:val="00E12556"/>
    <w:rsid w:val="00FE2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CA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0BF"/>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0BF"/>
    <w:rPr>
      <w:rFonts w:ascii="Lucida Grande" w:hAnsi="Lucida Grande"/>
      <w:sz w:val="18"/>
      <w:szCs w:val="18"/>
    </w:rPr>
  </w:style>
  <w:style w:type="paragraph" w:styleId="Header">
    <w:name w:val="header"/>
    <w:basedOn w:val="Normal"/>
    <w:link w:val="HeaderChar"/>
    <w:uiPriority w:val="99"/>
    <w:unhideWhenUsed/>
    <w:rsid w:val="005A60BF"/>
    <w:pPr>
      <w:tabs>
        <w:tab w:val="center" w:pos="4320"/>
        <w:tab w:val="right" w:pos="8640"/>
      </w:tabs>
    </w:pPr>
  </w:style>
  <w:style w:type="character" w:customStyle="1" w:styleId="HeaderChar">
    <w:name w:val="Header Char"/>
    <w:basedOn w:val="DefaultParagraphFont"/>
    <w:link w:val="Header"/>
    <w:uiPriority w:val="99"/>
    <w:rsid w:val="005A60BF"/>
  </w:style>
  <w:style w:type="paragraph" w:styleId="Footer">
    <w:name w:val="footer"/>
    <w:basedOn w:val="Normal"/>
    <w:link w:val="FooterChar"/>
    <w:uiPriority w:val="99"/>
    <w:unhideWhenUsed/>
    <w:rsid w:val="005A60BF"/>
    <w:pPr>
      <w:tabs>
        <w:tab w:val="center" w:pos="4320"/>
        <w:tab w:val="right" w:pos="8640"/>
      </w:tabs>
    </w:pPr>
  </w:style>
  <w:style w:type="character" w:customStyle="1" w:styleId="FooterChar">
    <w:name w:val="Footer Char"/>
    <w:basedOn w:val="DefaultParagraphFont"/>
    <w:link w:val="Footer"/>
    <w:uiPriority w:val="99"/>
    <w:rsid w:val="005A60BF"/>
  </w:style>
  <w:style w:type="character" w:styleId="Hyperlink">
    <w:name w:val="Hyperlink"/>
    <w:basedOn w:val="DefaultParagraphFont"/>
    <w:uiPriority w:val="99"/>
    <w:unhideWhenUsed/>
    <w:rsid w:val="002245D1"/>
    <w:rPr>
      <w:color w:val="0000FF" w:themeColor="hyperlink"/>
      <w:u w:val="single"/>
    </w:rPr>
  </w:style>
  <w:style w:type="paragraph" w:styleId="ListParagraph">
    <w:name w:val="List Paragraph"/>
    <w:basedOn w:val="Normal"/>
    <w:uiPriority w:val="34"/>
    <w:qFormat/>
    <w:rsid w:val="002245D1"/>
    <w:pPr>
      <w:ind w:left="720"/>
      <w:contextualSpacing/>
    </w:pPr>
  </w:style>
  <w:style w:type="character" w:styleId="FollowedHyperlink">
    <w:name w:val="FollowedHyperlink"/>
    <w:basedOn w:val="DefaultParagraphFont"/>
    <w:uiPriority w:val="99"/>
    <w:semiHidden/>
    <w:unhideWhenUsed/>
    <w:rsid w:val="002245D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0BF"/>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0BF"/>
    <w:rPr>
      <w:rFonts w:ascii="Lucida Grande" w:hAnsi="Lucida Grande"/>
      <w:sz w:val="18"/>
      <w:szCs w:val="18"/>
    </w:rPr>
  </w:style>
  <w:style w:type="paragraph" w:styleId="Header">
    <w:name w:val="header"/>
    <w:basedOn w:val="Normal"/>
    <w:link w:val="HeaderChar"/>
    <w:uiPriority w:val="99"/>
    <w:unhideWhenUsed/>
    <w:rsid w:val="005A60BF"/>
    <w:pPr>
      <w:tabs>
        <w:tab w:val="center" w:pos="4320"/>
        <w:tab w:val="right" w:pos="8640"/>
      </w:tabs>
    </w:pPr>
  </w:style>
  <w:style w:type="character" w:customStyle="1" w:styleId="HeaderChar">
    <w:name w:val="Header Char"/>
    <w:basedOn w:val="DefaultParagraphFont"/>
    <w:link w:val="Header"/>
    <w:uiPriority w:val="99"/>
    <w:rsid w:val="005A60BF"/>
  </w:style>
  <w:style w:type="paragraph" w:styleId="Footer">
    <w:name w:val="footer"/>
    <w:basedOn w:val="Normal"/>
    <w:link w:val="FooterChar"/>
    <w:uiPriority w:val="99"/>
    <w:unhideWhenUsed/>
    <w:rsid w:val="005A60BF"/>
    <w:pPr>
      <w:tabs>
        <w:tab w:val="center" w:pos="4320"/>
        <w:tab w:val="right" w:pos="8640"/>
      </w:tabs>
    </w:pPr>
  </w:style>
  <w:style w:type="character" w:customStyle="1" w:styleId="FooterChar">
    <w:name w:val="Footer Char"/>
    <w:basedOn w:val="DefaultParagraphFont"/>
    <w:link w:val="Footer"/>
    <w:uiPriority w:val="99"/>
    <w:rsid w:val="005A60BF"/>
  </w:style>
  <w:style w:type="character" w:styleId="Hyperlink">
    <w:name w:val="Hyperlink"/>
    <w:basedOn w:val="DefaultParagraphFont"/>
    <w:uiPriority w:val="99"/>
    <w:unhideWhenUsed/>
    <w:rsid w:val="002245D1"/>
    <w:rPr>
      <w:color w:val="0000FF" w:themeColor="hyperlink"/>
      <w:u w:val="single"/>
    </w:rPr>
  </w:style>
  <w:style w:type="paragraph" w:styleId="ListParagraph">
    <w:name w:val="List Paragraph"/>
    <w:basedOn w:val="Normal"/>
    <w:uiPriority w:val="34"/>
    <w:qFormat/>
    <w:rsid w:val="002245D1"/>
    <w:pPr>
      <w:ind w:left="720"/>
      <w:contextualSpacing/>
    </w:pPr>
  </w:style>
  <w:style w:type="character" w:styleId="FollowedHyperlink">
    <w:name w:val="FollowedHyperlink"/>
    <w:basedOn w:val="DefaultParagraphFont"/>
    <w:uiPriority w:val="99"/>
    <w:semiHidden/>
    <w:unhideWhenUsed/>
    <w:rsid w:val="002245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nielcinalli:Library:Application%20Support:Microsoft:Office:User%20Templates:My%20Templates: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DA5BCA4104F84F915A274263593228"/>
        <w:category>
          <w:name w:val="General"/>
          <w:gallery w:val="placeholder"/>
        </w:category>
        <w:types>
          <w:type w:val="bbPlcHdr"/>
        </w:types>
        <w:behaviors>
          <w:behavior w:val="content"/>
        </w:behaviors>
        <w:guid w:val="{204508C0-C9BC-A440-BDEF-FE63EA143FEB}"/>
      </w:docPartPr>
      <w:docPartBody>
        <w:p w:rsidR="002B7248" w:rsidRDefault="002B7248">
          <w:pPr>
            <w:pStyle w:val="20DA5BCA4104F84F915A274263593228"/>
          </w:pPr>
          <w:r>
            <w:t>[Type text]</w:t>
          </w:r>
        </w:p>
      </w:docPartBody>
    </w:docPart>
    <w:docPart>
      <w:docPartPr>
        <w:name w:val="085305E1E3856B479831BCD5F161D7EF"/>
        <w:category>
          <w:name w:val="General"/>
          <w:gallery w:val="placeholder"/>
        </w:category>
        <w:types>
          <w:type w:val="bbPlcHdr"/>
        </w:types>
        <w:behaviors>
          <w:behavior w:val="content"/>
        </w:behaviors>
        <w:guid w:val="{984A4077-FBAA-0B48-ADCB-95C56640CB7B}"/>
      </w:docPartPr>
      <w:docPartBody>
        <w:p w:rsidR="002B7248" w:rsidRDefault="002B7248">
          <w:pPr>
            <w:pStyle w:val="085305E1E3856B479831BCD5F161D7EF"/>
          </w:pPr>
          <w:r>
            <w:t>[Type text]</w:t>
          </w:r>
        </w:p>
      </w:docPartBody>
    </w:docPart>
    <w:docPart>
      <w:docPartPr>
        <w:name w:val="3A1A9C629E837B4F8B7C1914651C9BE4"/>
        <w:category>
          <w:name w:val="General"/>
          <w:gallery w:val="placeholder"/>
        </w:category>
        <w:types>
          <w:type w:val="bbPlcHdr"/>
        </w:types>
        <w:behaviors>
          <w:behavior w:val="content"/>
        </w:behaviors>
        <w:guid w:val="{2F4DA972-5280-8248-98C0-3835FB7424B4}"/>
      </w:docPartPr>
      <w:docPartBody>
        <w:p w:rsidR="002B7248" w:rsidRDefault="002B7248">
          <w:pPr>
            <w:pStyle w:val="3A1A9C629E837B4F8B7C1914651C9BE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48"/>
    <w:rsid w:val="002B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DA5BCA4104F84F915A274263593228">
    <w:name w:val="20DA5BCA4104F84F915A274263593228"/>
  </w:style>
  <w:style w:type="paragraph" w:customStyle="1" w:styleId="085305E1E3856B479831BCD5F161D7EF">
    <w:name w:val="085305E1E3856B479831BCD5F161D7EF"/>
  </w:style>
  <w:style w:type="paragraph" w:customStyle="1" w:styleId="3A1A9C629E837B4F8B7C1914651C9BE4">
    <w:name w:val="3A1A9C629E837B4F8B7C1914651C9BE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DA5BCA4104F84F915A274263593228">
    <w:name w:val="20DA5BCA4104F84F915A274263593228"/>
  </w:style>
  <w:style w:type="paragraph" w:customStyle="1" w:styleId="085305E1E3856B479831BCD5F161D7EF">
    <w:name w:val="085305E1E3856B479831BCD5F161D7EF"/>
  </w:style>
  <w:style w:type="paragraph" w:customStyle="1" w:styleId="3A1A9C629E837B4F8B7C1914651C9BE4">
    <w:name w:val="3A1A9C629E837B4F8B7C1914651C9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35A1F-5F3E-A049-B40D-12DC5266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2</TotalTime>
  <Pages>2</Pages>
  <Words>360</Words>
  <Characters>2054</Characters>
  <Application>Microsoft Macintosh Word</Application>
  <DocSecurity>0</DocSecurity>
  <Lines>17</Lines>
  <Paragraphs>4</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Cinalli</dc:creator>
  <cp:keywords/>
  <dc:description/>
  <cp:lastModifiedBy>Michelle Kennedy</cp:lastModifiedBy>
  <cp:revision>2</cp:revision>
  <cp:lastPrinted>2018-06-13T22:09:00Z</cp:lastPrinted>
  <dcterms:created xsi:type="dcterms:W3CDTF">2019-06-11T16:50:00Z</dcterms:created>
  <dcterms:modified xsi:type="dcterms:W3CDTF">2019-06-11T16:50:00Z</dcterms:modified>
</cp:coreProperties>
</file>