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Default="003F4B67">
      <w:r>
        <w:t>Chapter 4 Vocabulary Ancient India</w:t>
      </w:r>
    </w:p>
    <w:p w:rsidR="003F4B67" w:rsidRDefault="003F4B67"/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Subcontinent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Monsoon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Citadel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Migrate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Caste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Brahman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Avatar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Reincarnation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Dharma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Ahimsa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Meditate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Nirvana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Missionary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proofErr w:type="spellStart"/>
      <w:r>
        <w:t>Maurya</w:t>
      </w:r>
      <w:proofErr w:type="spellEnd"/>
      <w:r>
        <w:t xml:space="preserve"> Empire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Convent</w:t>
      </w:r>
    </w:p>
    <w:p w:rsidR="003F4B67" w:rsidRDefault="003F4B67" w:rsidP="003F4B67">
      <w:pPr>
        <w:pStyle w:val="ListParagraph"/>
        <w:numPr>
          <w:ilvl w:val="0"/>
          <w:numId w:val="1"/>
        </w:numPr>
        <w:jc w:val="left"/>
      </w:pPr>
      <w:r>
        <w:t>tolerance</w:t>
      </w:r>
    </w:p>
    <w:p w:rsidR="003F4B67" w:rsidRDefault="003F4B67" w:rsidP="003F4B67">
      <w:pPr>
        <w:jc w:val="left"/>
      </w:pPr>
    </w:p>
    <w:p w:rsidR="003F4B67" w:rsidRDefault="003F4B67" w:rsidP="003F4B67"/>
    <w:p w:rsidR="003F4B67" w:rsidRDefault="003F4B67" w:rsidP="003F4B67"/>
    <w:p w:rsidR="003F4B67" w:rsidRDefault="003F4B67" w:rsidP="003F4B67"/>
    <w:p w:rsidR="003F4B67" w:rsidRDefault="003F4B67" w:rsidP="003F4B67"/>
    <w:p w:rsidR="003F4B67" w:rsidRDefault="003F4B67" w:rsidP="003F4B67">
      <w:bookmarkStart w:id="0" w:name="_GoBack"/>
      <w:bookmarkEnd w:id="0"/>
    </w:p>
    <w:p w:rsidR="003F4B67" w:rsidRDefault="003F4B67" w:rsidP="003F4B67">
      <w:r>
        <w:t>Chapter 4 Vocabulary Ancient India</w:t>
      </w:r>
    </w:p>
    <w:p w:rsidR="003F4B67" w:rsidRDefault="003F4B67" w:rsidP="003F4B67"/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Subcontinent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Monsoon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Citadel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Migrate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Caste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Brahman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Avatar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Reincarnation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Dharma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Ahimsa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Meditate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Nirvana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Missionary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proofErr w:type="spellStart"/>
      <w:r>
        <w:t>Maurya</w:t>
      </w:r>
      <w:proofErr w:type="spellEnd"/>
      <w:r>
        <w:t xml:space="preserve"> Empire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Convent</w:t>
      </w:r>
    </w:p>
    <w:p w:rsidR="003F4B67" w:rsidRDefault="003F4B67" w:rsidP="003F4B67">
      <w:pPr>
        <w:pStyle w:val="ListParagraph"/>
        <w:numPr>
          <w:ilvl w:val="0"/>
          <w:numId w:val="2"/>
        </w:numPr>
        <w:jc w:val="left"/>
      </w:pPr>
      <w:r>
        <w:t>tolerance</w:t>
      </w:r>
    </w:p>
    <w:p w:rsidR="003F4B67" w:rsidRDefault="003F4B67" w:rsidP="003F4B67">
      <w:pPr>
        <w:jc w:val="left"/>
      </w:pPr>
    </w:p>
    <w:p w:rsidR="003F4B67" w:rsidRDefault="003F4B67" w:rsidP="003F4B67">
      <w:pPr>
        <w:jc w:val="left"/>
      </w:pPr>
    </w:p>
    <w:sectPr w:rsidR="003F4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821"/>
    <w:multiLevelType w:val="hybridMultilevel"/>
    <w:tmpl w:val="95AC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C1B42"/>
    <w:multiLevelType w:val="hybridMultilevel"/>
    <w:tmpl w:val="95AC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67"/>
    <w:rsid w:val="003F4B67"/>
    <w:rsid w:val="004F6771"/>
    <w:rsid w:val="00904427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2017-10-24T15:30:00Z</dcterms:created>
  <dcterms:modified xsi:type="dcterms:W3CDTF">2017-10-24T15:34:00Z</dcterms:modified>
</cp:coreProperties>
</file>