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C300E9">
      <w:r>
        <w:t>Chapter 3 Vocabulary</w:t>
      </w:r>
    </w:p>
    <w:p w:rsidR="00C300E9" w:rsidRDefault="00C300E9">
      <w:r>
        <w:t>Ancient Egypt and Nubia</w:t>
      </w:r>
    </w:p>
    <w:p w:rsidR="00C300E9" w:rsidRDefault="00C300E9"/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Nubia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Cataract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Delta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Silt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Pharaoh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Dynasty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Absolute power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Regent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Afterlife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Mummy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Pyramid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Giza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Hieroglyphs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Papyrus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Astronomer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Ore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>Lower Nubia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 xml:space="preserve">Upper Nubia </w:t>
      </w:r>
    </w:p>
    <w:p w:rsidR="00C300E9" w:rsidRDefault="00C300E9" w:rsidP="00C300E9">
      <w:pPr>
        <w:pStyle w:val="ListParagraph"/>
        <w:numPr>
          <w:ilvl w:val="0"/>
          <w:numId w:val="1"/>
        </w:numPr>
        <w:jc w:val="left"/>
      </w:pPr>
      <w:r>
        <w:t xml:space="preserve">Artisan </w:t>
      </w:r>
    </w:p>
    <w:p w:rsidR="005C3628" w:rsidRDefault="005C3628" w:rsidP="005C3628">
      <w:pPr>
        <w:jc w:val="left"/>
      </w:pPr>
    </w:p>
    <w:p w:rsidR="005C3628" w:rsidRDefault="005C3628" w:rsidP="005C3628">
      <w:pPr>
        <w:jc w:val="left"/>
      </w:pPr>
    </w:p>
    <w:p w:rsidR="005C3628" w:rsidRDefault="005C3628" w:rsidP="005C3628">
      <w:r>
        <w:t>Chapter 3 Vocabulary</w:t>
      </w:r>
    </w:p>
    <w:p w:rsidR="005C3628" w:rsidRDefault="005C3628" w:rsidP="005C3628">
      <w:r>
        <w:t>Ancient Egypt and Nubia</w:t>
      </w:r>
    </w:p>
    <w:p w:rsidR="005C3628" w:rsidRDefault="005C3628" w:rsidP="005C3628"/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Nubia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Cataract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Delta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Silt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Pharaoh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Dynasty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Absolute power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Regent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Afterlife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Mummy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Pyramid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Giza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Hieroglyphs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Papyrus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Astronomer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Ore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>Lower Nubia</w:t>
      </w:r>
    </w:p>
    <w:p w:rsidR="005C3628" w:rsidRDefault="005C3628" w:rsidP="005C3628">
      <w:pPr>
        <w:pStyle w:val="ListParagraph"/>
        <w:numPr>
          <w:ilvl w:val="0"/>
          <w:numId w:val="3"/>
        </w:numPr>
        <w:jc w:val="left"/>
      </w:pPr>
      <w:r>
        <w:t xml:space="preserve">Upper Nubia </w:t>
      </w:r>
    </w:p>
    <w:p w:rsidR="00C300E9" w:rsidRDefault="005C3628" w:rsidP="005C3628">
      <w:pPr>
        <w:pStyle w:val="ListParagraph"/>
        <w:numPr>
          <w:ilvl w:val="0"/>
          <w:numId w:val="3"/>
        </w:numPr>
        <w:jc w:val="left"/>
      </w:pPr>
      <w:bookmarkStart w:id="0" w:name="_GoBack"/>
      <w:bookmarkEnd w:id="0"/>
      <w:r>
        <w:t xml:space="preserve">Artisan </w:t>
      </w:r>
    </w:p>
    <w:sectPr w:rsidR="00C3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4FE"/>
    <w:multiLevelType w:val="hybridMultilevel"/>
    <w:tmpl w:val="6FF0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374C"/>
    <w:multiLevelType w:val="hybridMultilevel"/>
    <w:tmpl w:val="6FF0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1781"/>
    <w:multiLevelType w:val="hybridMultilevel"/>
    <w:tmpl w:val="6FF0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9"/>
    <w:rsid w:val="004F6771"/>
    <w:rsid w:val="005C3628"/>
    <w:rsid w:val="00904427"/>
    <w:rsid w:val="00C300E9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2</cp:revision>
  <cp:lastPrinted>2017-10-10T14:24:00Z</cp:lastPrinted>
  <dcterms:created xsi:type="dcterms:W3CDTF">2017-10-08T17:26:00Z</dcterms:created>
  <dcterms:modified xsi:type="dcterms:W3CDTF">2017-10-10T14:24:00Z</dcterms:modified>
</cp:coreProperties>
</file>