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A7652B">
      <w:r>
        <w:t xml:space="preserve">Chapter 2 Vocabulary </w:t>
      </w:r>
    </w:p>
    <w:p w:rsidR="00A7652B" w:rsidRDefault="00A7652B"/>
    <w:p w:rsidR="00A7652B" w:rsidRDefault="00A7652B" w:rsidP="00A7652B">
      <w:pPr>
        <w:jc w:val="left"/>
      </w:pPr>
      <w:r>
        <w:t>Section 1: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Glacier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Surplus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Causeway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Quipu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Terrance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Culture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Adobe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Pueblo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Mound Builders</w:t>
      </w:r>
    </w:p>
    <w:p w:rsidR="00A7652B" w:rsidRDefault="00A7652B" w:rsidP="00A7652B">
      <w:pPr>
        <w:jc w:val="left"/>
      </w:pPr>
    </w:p>
    <w:p w:rsidR="00A7652B" w:rsidRDefault="00A7652B" w:rsidP="00A7652B">
      <w:pPr>
        <w:jc w:val="left"/>
      </w:pPr>
      <w:r>
        <w:t xml:space="preserve">Section 2: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Culture area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Tribe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Diffusion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Pit house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Potlatch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proofErr w:type="spellStart"/>
      <w:r>
        <w:t>Kachina</w:t>
      </w:r>
      <w:proofErr w:type="spellEnd"/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Clan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League of the Iroquois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Sachem </w:t>
      </w:r>
    </w:p>
    <w:p w:rsidR="00A7652B" w:rsidRDefault="00A7652B" w:rsidP="00A7652B">
      <w:pPr>
        <w:jc w:val="left"/>
      </w:pPr>
    </w:p>
    <w:p w:rsidR="00A7652B" w:rsidRDefault="00A7652B" w:rsidP="00A7652B">
      <w:pPr>
        <w:jc w:val="left"/>
      </w:pPr>
      <w:r>
        <w:t xml:space="preserve">Section 3: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First global age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Islam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Quran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Silk Road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Caravan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City-state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Savanna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Extended family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Kinship</w:t>
      </w:r>
    </w:p>
    <w:p w:rsidR="00A7652B" w:rsidRDefault="00A7652B" w:rsidP="00A7652B">
      <w:pPr>
        <w:jc w:val="left"/>
      </w:pPr>
    </w:p>
    <w:p w:rsidR="00A7652B" w:rsidRDefault="00A7652B" w:rsidP="00A7652B">
      <w:pPr>
        <w:jc w:val="left"/>
      </w:pPr>
      <w:r>
        <w:t xml:space="preserve">Section 4: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Salvation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Missionary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Direct democracy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Republic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Feudalism 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Manor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Crusader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>Astrolabe</w:t>
      </w:r>
    </w:p>
    <w:p w:rsidR="00A7652B" w:rsidRDefault="00A7652B" w:rsidP="00A7652B">
      <w:pPr>
        <w:pStyle w:val="ListParagraph"/>
        <w:numPr>
          <w:ilvl w:val="0"/>
          <w:numId w:val="1"/>
        </w:numPr>
        <w:jc w:val="left"/>
      </w:pPr>
      <w:r>
        <w:t xml:space="preserve">Renaissance </w:t>
      </w:r>
      <w:bookmarkStart w:id="0" w:name="_GoBack"/>
      <w:bookmarkEnd w:id="0"/>
    </w:p>
    <w:sectPr w:rsidR="00A7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52AF"/>
    <w:multiLevelType w:val="hybridMultilevel"/>
    <w:tmpl w:val="414A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B"/>
    <w:rsid w:val="004F6771"/>
    <w:rsid w:val="00904427"/>
    <w:rsid w:val="00A7652B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2017-09-06T21:23:00Z</dcterms:created>
  <dcterms:modified xsi:type="dcterms:W3CDTF">2017-09-06T21:28:00Z</dcterms:modified>
</cp:coreProperties>
</file>